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4DB45F" w14:textId="609E7E2E" w:rsidR="00AB2E99" w:rsidRPr="00C12920" w:rsidRDefault="009F35C2" w:rsidP="00C12920">
      <w:pPr>
        <w:pStyle w:val="Heading1"/>
      </w:pPr>
      <w:r w:rsidRPr="00C12920">
        <w:t>IHP 200 Mini Case Study One Worksheet</w:t>
      </w:r>
    </w:p>
    <w:p w14:paraId="6A0D7973" w14:textId="77777777" w:rsidR="00AB2E99" w:rsidRPr="00C12920" w:rsidRDefault="00AB2E99">
      <w:pPr>
        <w:rPr>
          <w:rFonts w:ascii="Times New Roman" w:hAnsi="Times New Roman" w:cs="Times New Roman"/>
        </w:rPr>
      </w:pPr>
    </w:p>
    <w:p w14:paraId="21F921EC" w14:textId="1EBF7A7A" w:rsidR="00AB2E99" w:rsidRPr="00C12920" w:rsidRDefault="009F35C2">
      <w:pPr>
        <w:rPr>
          <w:rFonts w:ascii="Times New Roman" w:hAnsi="Times New Roman" w:cs="Times New Roman"/>
        </w:rPr>
      </w:pPr>
      <w:bookmarkStart w:id="0" w:name="h.gjdgxs" w:colFirst="0" w:colLast="0"/>
      <w:bookmarkEnd w:id="0"/>
      <w:r w:rsidRPr="00C12920">
        <w:rPr>
          <w:rFonts w:ascii="Times New Roman" w:hAnsi="Times New Roman" w:cs="Times New Roman"/>
        </w:rPr>
        <w:t xml:space="preserve">Patient S is a white woman, 43 years of age, and </w:t>
      </w:r>
      <w:r w:rsidR="00BA163A" w:rsidRPr="00C12920">
        <w:rPr>
          <w:rFonts w:ascii="Times New Roman" w:hAnsi="Times New Roman" w:cs="Times New Roman"/>
        </w:rPr>
        <w:t xml:space="preserve">a </w:t>
      </w:r>
      <w:r w:rsidRPr="00C12920">
        <w:rPr>
          <w:rFonts w:ascii="Times New Roman" w:hAnsi="Times New Roman" w:cs="Times New Roman"/>
        </w:rPr>
        <w:t>mother of three small children. She has a long-standing history of significant obesity with little success in dieting over the years. At 5'3", she is obese, weighing 220 p</w:t>
      </w:r>
      <w:r w:rsidR="00F55962" w:rsidRPr="00C12920">
        <w:rPr>
          <w:rFonts w:ascii="Times New Roman" w:hAnsi="Times New Roman" w:cs="Times New Roman"/>
        </w:rPr>
        <w:t>ounds. Her fat distribution is “apple-shaped”</w:t>
      </w:r>
      <w:r w:rsidRPr="00C12920">
        <w:rPr>
          <w:rFonts w:ascii="Times New Roman" w:hAnsi="Times New Roman" w:cs="Times New Roman"/>
        </w:rPr>
        <w:t xml:space="preserve"> and, consequently, her waist-hip ratio is more than the 0.8 normal </w:t>
      </w:r>
      <w:proofErr w:type="gramStart"/>
      <w:r w:rsidRPr="00C12920">
        <w:rPr>
          <w:rFonts w:ascii="Times New Roman" w:hAnsi="Times New Roman" w:cs="Times New Roman"/>
        </w:rPr>
        <w:t>range</w:t>
      </w:r>
      <w:proofErr w:type="gramEnd"/>
      <w:r w:rsidRPr="00C12920">
        <w:rPr>
          <w:rFonts w:ascii="Times New Roman" w:hAnsi="Times New Roman" w:cs="Times New Roman"/>
        </w:rPr>
        <w:t>. In addition, Patient S lives a fairly sedentary lifestyle and does not have a regular exercise program. Her dietary habits do not take into account basic recommendations for cardiac nutrition.</w:t>
      </w:r>
    </w:p>
    <w:p w14:paraId="58A12CEC" w14:textId="77777777" w:rsidR="00AB2E99" w:rsidRPr="00C12920" w:rsidRDefault="00AB2E99">
      <w:pPr>
        <w:rPr>
          <w:rFonts w:ascii="Times New Roman" w:hAnsi="Times New Roman" w:cs="Times New Roman"/>
        </w:rPr>
      </w:pPr>
    </w:p>
    <w:p w14:paraId="3A454FBF" w14:textId="77777777" w:rsidR="00AB2E99" w:rsidRPr="00C12920" w:rsidRDefault="009F35C2">
      <w:pPr>
        <w:rPr>
          <w:rFonts w:ascii="Times New Roman" w:hAnsi="Times New Roman" w:cs="Times New Roman"/>
        </w:rPr>
      </w:pPr>
      <w:r w:rsidRPr="00C12920">
        <w:rPr>
          <w:rFonts w:ascii="Times New Roman" w:hAnsi="Times New Roman" w:cs="Times New Roman"/>
        </w:rPr>
        <w:t>Address the following questions:</w:t>
      </w:r>
    </w:p>
    <w:p w14:paraId="10112F73" w14:textId="77777777" w:rsidR="00AB2E99" w:rsidRPr="00C12920" w:rsidRDefault="00AB2E99">
      <w:pPr>
        <w:rPr>
          <w:rFonts w:ascii="Times New Roman" w:hAnsi="Times New Roman" w:cs="Times New Roman"/>
        </w:rPr>
      </w:pP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295"/>
      </w:tblGrid>
      <w:tr w:rsidR="00AB2E99" w:rsidRPr="00C12920" w14:paraId="5868ECEA" w14:textId="77777777" w:rsidTr="00082B30">
        <w:trPr>
          <w:trHeight w:val="3040"/>
        </w:trPr>
        <w:tc>
          <w:tcPr>
            <w:tcW w:w="3055" w:type="dxa"/>
            <w:shd w:val="clear" w:color="auto" w:fill="E7E6E6"/>
            <w:vAlign w:val="center"/>
          </w:tcPr>
          <w:p w14:paraId="4810E1B6" w14:textId="77777777" w:rsidR="00AB2E99" w:rsidRPr="00C12920" w:rsidRDefault="009F35C2" w:rsidP="00B07F67">
            <w:pPr>
              <w:contextualSpacing w:val="0"/>
              <w:rPr>
                <w:rFonts w:ascii="Times New Roman" w:hAnsi="Times New Roman" w:cs="Times New Roman"/>
              </w:rPr>
            </w:pPr>
            <w:r w:rsidRPr="00C12920">
              <w:rPr>
                <w:rFonts w:ascii="Times New Roman" w:eastAsia="Nunito" w:hAnsi="Times New Roman" w:cs="Times New Roman"/>
                <w:b/>
              </w:rPr>
              <w:t>What risk factors are present?</w:t>
            </w:r>
          </w:p>
        </w:tc>
        <w:tc>
          <w:tcPr>
            <w:tcW w:w="6295" w:type="dxa"/>
          </w:tcPr>
          <w:p w14:paraId="4AAFE174" w14:textId="77777777" w:rsidR="00AB2E99" w:rsidRPr="00C12920" w:rsidRDefault="00AB2E99">
            <w:pPr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AB2E99" w:rsidRPr="00C12920" w14:paraId="03ED1E36" w14:textId="77777777" w:rsidTr="00082B30">
        <w:trPr>
          <w:trHeight w:val="3220"/>
        </w:trPr>
        <w:tc>
          <w:tcPr>
            <w:tcW w:w="3055" w:type="dxa"/>
            <w:shd w:val="clear" w:color="auto" w:fill="E7E6E6"/>
            <w:vAlign w:val="center"/>
          </w:tcPr>
          <w:p w14:paraId="100DC08E" w14:textId="03960ACF" w:rsidR="00AB2E99" w:rsidRPr="00C12920" w:rsidRDefault="009F35C2" w:rsidP="001B5535">
            <w:pPr>
              <w:contextualSpacing w:val="0"/>
              <w:rPr>
                <w:rFonts w:ascii="Times New Roman" w:hAnsi="Times New Roman" w:cs="Times New Roman"/>
              </w:rPr>
            </w:pPr>
            <w:r w:rsidRPr="00C12920">
              <w:rPr>
                <w:rFonts w:ascii="Times New Roman" w:eastAsia="Nunito" w:hAnsi="Times New Roman" w:cs="Times New Roman"/>
                <w:b/>
              </w:rPr>
              <w:t xml:space="preserve">What are some ways that the individual could change her </w:t>
            </w:r>
            <w:r w:rsidR="001B5535" w:rsidRPr="00C12920">
              <w:rPr>
                <w:rFonts w:ascii="Times New Roman" w:eastAsia="Nunito" w:hAnsi="Times New Roman" w:cs="Times New Roman"/>
                <w:b/>
              </w:rPr>
              <w:t>choices and behavior in ways that will mitigate her risk factors</w:t>
            </w:r>
            <w:r w:rsidRPr="00C12920">
              <w:rPr>
                <w:rFonts w:ascii="Times New Roman" w:eastAsia="Nunito" w:hAnsi="Times New Roman" w:cs="Times New Roman"/>
                <w:b/>
              </w:rPr>
              <w:t>?</w:t>
            </w:r>
          </w:p>
        </w:tc>
        <w:tc>
          <w:tcPr>
            <w:tcW w:w="6295" w:type="dxa"/>
          </w:tcPr>
          <w:p w14:paraId="75EB6D93" w14:textId="6FCC07D7" w:rsidR="00AB2E99" w:rsidRDefault="00AB2E99">
            <w:pPr>
              <w:contextualSpacing w:val="0"/>
              <w:rPr>
                <w:rFonts w:ascii="Times New Roman" w:hAnsi="Times New Roman" w:cs="Times New Roman"/>
              </w:rPr>
            </w:pPr>
          </w:p>
          <w:p w14:paraId="63D789C0" w14:textId="77777777" w:rsidR="006E6F94" w:rsidRDefault="006E6F94">
            <w:pPr>
              <w:contextualSpacing w:val="0"/>
              <w:rPr>
                <w:rFonts w:ascii="Times New Roman" w:hAnsi="Times New Roman" w:cs="Times New Roman"/>
              </w:rPr>
            </w:pPr>
          </w:p>
          <w:p w14:paraId="7AA0BFDB" w14:textId="5ECC7393" w:rsidR="006E6F94" w:rsidRPr="00C12920" w:rsidRDefault="006E6F94">
            <w:pPr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</w:p>
        </w:tc>
      </w:tr>
      <w:tr w:rsidR="00AB2E99" w:rsidRPr="00C12920" w14:paraId="42923D3C" w14:textId="77777777" w:rsidTr="00082B30">
        <w:trPr>
          <w:trHeight w:val="3400"/>
        </w:trPr>
        <w:tc>
          <w:tcPr>
            <w:tcW w:w="3055" w:type="dxa"/>
            <w:shd w:val="clear" w:color="auto" w:fill="E7E6E6"/>
            <w:vAlign w:val="center"/>
          </w:tcPr>
          <w:p w14:paraId="0EBF2FA2" w14:textId="031575B2" w:rsidR="00AB2E99" w:rsidRPr="00C12920" w:rsidRDefault="001B5535" w:rsidP="00B07F67">
            <w:pPr>
              <w:contextualSpacing w:val="0"/>
              <w:rPr>
                <w:rFonts w:ascii="Times New Roman" w:hAnsi="Times New Roman" w:cs="Times New Roman"/>
              </w:rPr>
            </w:pPr>
            <w:r w:rsidRPr="00C12920">
              <w:rPr>
                <w:rFonts w:ascii="Times New Roman" w:eastAsia="Nunito" w:hAnsi="Times New Roman" w:cs="Times New Roman"/>
                <w:b/>
              </w:rPr>
              <w:t>If the individual mitigates her risk factors, what positive changes could occur regarding her health?</w:t>
            </w:r>
          </w:p>
        </w:tc>
        <w:tc>
          <w:tcPr>
            <w:tcW w:w="6295" w:type="dxa"/>
          </w:tcPr>
          <w:p w14:paraId="57932228" w14:textId="77777777" w:rsidR="00AB2E99" w:rsidRPr="00C12920" w:rsidRDefault="00AB2E99">
            <w:pPr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AB2E99" w:rsidRPr="00C12920" w14:paraId="15BFF40B" w14:textId="77777777" w:rsidTr="00082B30">
        <w:trPr>
          <w:trHeight w:val="3400"/>
        </w:trPr>
        <w:tc>
          <w:tcPr>
            <w:tcW w:w="3055" w:type="dxa"/>
            <w:shd w:val="clear" w:color="auto" w:fill="E7E6E6"/>
            <w:vAlign w:val="center"/>
          </w:tcPr>
          <w:p w14:paraId="30E8DD02" w14:textId="47042538" w:rsidR="00AB2E99" w:rsidRPr="00C12920" w:rsidRDefault="009F35C2" w:rsidP="00B07F67">
            <w:pPr>
              <w:contextualSpacing w:val="0"/>
              <w:rPr>
                <w:rFonts w:ascii="Times New Roman" w:hAnsi="Times New Roman" w:cs="Times New Roman"/>
              </w:rPr>
            </w:pPr>
            <w:r w:rsidRPr="00C12920">
              <w:rPr>
                <w:rFonts w:ascii="Times New Roman" w:eastAsia="Nunito" w:hAnsi="Times New Roman" w:cs="Times New Roman"/>
                <w:b/>
              </w:rPr>
              <w:lastRenderedPageBreak/>
              <w:t xml:space="preserve">If </w:t>
            </w:r>
            <w:r w:rsidR="00023680" w:rsidRPr="00C12920">
              <w:rPr>
                <w:rFonts w:ascii="Times New Roman" w:eastAsia="Nunito" w:hAnsi="Times New Roman" w:cs="Times New Roman"/>
                <w:b/>
              </w:rPr>
              <w:t>her choices and behaviors</w:t>
            </w:r>
            <w:r w:rsidRPr="00C12920">
              <w:rPr>
                <w:rFonts w:ascii="Times New Roman" w:eastAsia="Nunito" w:hAnsi="Times New Roman" w:cs="Times New Roman"/>
                <w:b/>
              </w:rPr>
              <w:t xml:space="preserve"> are not changed, what negative health effects could </w:t>
            </w:r>
            <w:r w:rsidR="00023680" w:rsidRPr="00C12920">
              <w:rPr>
                <w:rFonts w:ascii="Times New Roman" w:eastAsia="Nunito" w:hAnsi="Times New Roman" w:cs="Times New Roman"/>
                <w:b/>
              </w:rPr>
              <w:t>occur</w:t>
            </w:r>
            <w:r w:rsidRPr="00C12920">
              <w:rPr>
                <w:rFonts w:ascii="Times New Roman" w:eastAsia="Nunito" w:hAnsi="Times New Roman" w:cs="Times New Roman"/>
                <w:b/>
              </w:rPr>
              <w:t>?</w:t>
            </w:r>
          </w:p>
        </w:tc>
        <w:tc>
          <w:tcPr>
            <w:tcW w:w="6295" w:type="dxa"/>
          </w:tcPr>
          <w:p w14:paraId="70736393" w14:textId="77777777" w:rsidR="00AB2E99" w:rsidRPr="00C12920" w:rsidRDefault="00AB2E99">
            <w:pPr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AB2E99" w:rsidRPr="00C12920" w14:paraId="16711B95" w14:textId="77777777" w:rsidTr="00082B30">
        <w:trPr>
          <w:trHeight w:val="3620"/>
        </w:trPr>
        <w:tc>
          <w:tcPr>
            <w:tcW w:w="3055" w:type="dxa"/>
            <w:shd w:val="clear" w:color="auto" w:fill="E7E6E6"/>
            <w:vAlign w:val="center"/>
          </w:tcPr>
          <w:p w14:paraId="6B1BF3D1" w14:textId="53FDB48B" w:rsidR="00AB2E99" w:rsidRPr="00C12920" w:rsidRDefault="009F35C2" w:rsidP="00B07F67">
            <w:pPr>
              <w:contextualSpacing w:val="0"/>
              <w:rPr>
                <w:rFonts w:ascii="Times New Roman" w:hAnsi="Times New Roman" w:cs="Times New Roman"/>
              </w:rPr>
            </w:pPr>
            <w:r w:rsidRPr="00C12920">
              <w:rPr>
                <w:rFonts w:ascii="Times New Roman" w:eastAsia="Nunito" w:hAnsi="Times New Roman" w:cs="Times New Roman"/>
                <w:b/>
              </w:rPr>
              <w:t>If you were the individual’s health coach, what would you tell her about her health condition?</w:t>
            </w:r>
          </w:p>
        </w:tc>
        <w:tc>
          <w:tcPr>
            <w:tcW w:w="6295" w:type="dxa"/>
          </w:tcPr>
          <w:p w14:paraId="2A65977B" w14:textId="77777777" w:rsidR="00AB2E99" w:rsidRPr="00C12920" w:rsidRDefault="00AB2E99">
            <w:pPr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5BFC67B9" w14:textId="77777777" w:rsidR="00AB2E99" w:rsidRPr="00C12920" w:rsidRDefault="00AB2E99">
      <w:pPr>
        <w:rPr>
          <w:rFonts w:ascii="Times New Roman" w:hAnsi="Times New Roman" w:cs="Times New Roman"/>
        </w:rPr>
      </w:pPr>
    </w:p>
    <w:sectPr w:rsidR="00AB2E99" w:rsidRPr="00C1292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46731" w14:textId="77777777" w:rsidR="00E37E22" w:rsidRDefault="00E37E22" w:rsidP="00DC09A2">
      <w:r>
        <w:separator/>
      </w:r>
    </w:p>
  </w:endnote>
  <w:endnote w:type="continuationSeparator" w:id="0">
    <w:p w14:paraId="36944E4B" w14:textId="77777777" w:rsidR="00E37E22" w:rsidRDefault="00E37E22" w:rsidP="00DC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Nuni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4BF75" w14:textId="77777777" w:rsidR="00E37E22" w:rsidRDefault="00E37E22" w:rsidP="00DC09A2">
      <w:r>
        <w:separator/>
      </w:r>
    </w:p>
  </w:footnote>
  <w:footnote w:type="continuationSeparator" w:id="0">
    <w:p w14:paraId="59AD95F3" w14:textId="77777777" w:rsidR="00E37E22" w:rsidRDefault="00E37E22" w:rsidP="00DC09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C7DE" w14:textId="77777777" w:rsidR="00E37E22" w:rsidRDefault="00E37E22" w:rsidP="00F55962">
    <w:pPr>
      <w:pStyle w:val="Header"/>
      <w:spacing w:after="200"/>
      <w:jc w:val="center"/>
    </w:pPr>
    <w:r>
      <w:rPr>
        <w:noProof/>
      </w:rPr>
      <w:drawing>
        <wp:inline distT="0" distB="0" distL="114300" distR="114300" wp14:anchorId="3F1CDD7D" wp14:editId="5169CCDD">
          <wp:extent cx="2743835" cy="408940"/>
          <wp:effectExtent l="0" t="0" r="0" b="0"/>
          <wp:docPr id="1" name="image01.jpg" descr="MP_SNHU_withQuill_Horizst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MP_SNHU_withQuill_Horizst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83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99"/>
    <w:rsid w:val="00023680"/>
    <w:rsid w:val="00082B30"/>
    <w:rsid w:val="001B5535"/>
    <w:rsid w:val="00456CE3"/>
    <w:rsid w:val="0045727C"/>
    <w:rsid w:val="0049257A"/>
    <w:rsid w:val="006E6F94"/>
    <w:rsid w:val="007525EA"/>
    <w:rsid w:val="00857DFA"/>
    <w:rsid w:val="009F35C2"/>
    <w:rsid w:val="00AB196B"/>
    <w:rsid w:val="00AB2E99"/>
    <w:rsid w:val="00B07F67"/>
    <w:rsid w:val="00B524AC"/>
    <w:rsid w:val="00BA163A"/>
    <w:rsid w:val="00C12920"/>
    <w:rsid w:val="00C377FA"/>
    <w:rsid w:val="00DC09A2"/>
    <w:rsid w:val="00E37E22"/>
    <w:rsid w:val="00F55962"/>
    <w:rsid w:val="00F7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F95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C12920"/>
    <w:p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0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A2"/>
  </w:style>
  <w:style w:type="paragraph" w:styleId="Footer">
    <w:name w:val="footer"/>
    <w:basedOn w:val="Normal"/>
    <w:link w:val="FooterChar"/>
    <w:uiPriority w:val="99"/>
    <w:unhideWhenUsed/>
    <w:rsid w:val="00DC0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A2"/>
  </w:style>
  <w:style w:type="paragraph" w:styleId="BalloonText">
    <w:name w:val="Balloon Text"/>
    <w:basedOn w:val="Normal"/>
    <w:link w:val="BalloonTextChar"/>
    <w:uiPriority w:val="99"/>
    <w:semiHidden/>
    <w:unhideWhenUsed/>
    <w:rsid w:val="00BA16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C12920"/>
    <w:p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0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A2"/>
  </w:style>
  <w:style w:type="paragraph" w:styleId="Footer">
    <w:name w:val="footer"/>
    <w:basedOn w:val="Normal"/>
    <w:link w:val="FooterChar"/>
    <w:uiPriority w:val="99"/>
    <w:unhideWhenUsed/>
    <w:rsid w:val="00DC0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A2"/>
  </w:style>
  <w:style w:type="paragraph" w:styleId="BalloonText">
    <w:name w:val="Balloon Text"/>
    <w:basedOn w:val="Normal"/>
    <w:link w:val="BalloonTextChar"/>
    <w:uiPriority w:val="99"/>
    <w:semiHidden/>
    <w:unhideWhenUsed/>
    <w:rsid w:val="00BA16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A8BD9-4E40-4E47-A100-A617F8FCC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983A13-4624-4536-963C-309530C8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8CEF2B-54C0-41D7-831F-7204BFD67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158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Jennifer Bennett</cp:lastModifiedBy>
  <cp:revision>6</cp:revision>
  <dcterms:created xsi:type="dcterms:W3CDTF">2016-10-31T00:39:00Z</dcterms:created>
  <dcterms:modified xsi:type="dcterms:W3CDTF">2016-11-06T03:19:00Z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